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000001" w14:textId="0DCA22FE" w:rsidR="0093250C" w:rsidRDefault="00A16181">
      <w:pPr>
        <w:spacing w:before="240" w:after="240"/>
        <w:rPr>
          <w:b/>
          <w:sz w:val="24"/>
          <w:szCs w:val="24"/>
        </w:rPr>
      </w:pPr>
      <w:r>
        <w:rPr>
          <w:b/>
          <w:sz w:val="24"/>
          <w:szCs w:val="24"/>
        </w:rPr>
        <w:t>July 2</w:t>
      </w:r>
      <w:r w:rsidR="00953956">
        <w:rPr>
          <w:b/>
          <w:sz w:val="24"/>
          <w:szCs w:val="24"/>
        </w:rPr>
        <w:t xml:space="preserve">, 2024 </w:t>
      </w:r>
      <w:r w:rsidR="009B497E">
        <w:rPr>
          <w:b/>
          <w:sz w:val="24"/>
          <w:szCs w:val="24"/>
        </w:rPr>
        <w:t>DDST Board Meeting Agenda</w:t>
      </w:r>
    </w:p>
    <w:p w14:paraId="00000002" w14:textId="77777777" w:rsidR="0093250C" w:rsidRDefault="00000000">
      <w:pPr>
        <w:widowControl w:val="0"/>
        <w:spacing w:before="240" w:after="240" w:line="21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3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Opening Items</w:t>
      </w:r>
    </w:p>
    <w:p w14:paraId="00000004" w14:textId="6AD2F966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Call to order</w:t>
      </w:r>
    </w:p>
    <w:p w14:paraId="00000005" w14:textId="0364E581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B</w:t>
      </w:r>
      <w:r w:rsidR="00275380">
        <w:rPr>
          <w:sz w:val="24"/>
          <w:szCs w:val="24"/>
        </w:rPr>
        <w:t>.</w:t>
      </w:r>
      <w:r w:rsidR="00275380">
        <w:rPr>
          <w:sz w:val="24"/>
          <w:szCs w:val="24"/>
        </w:rPr>
        <w:tab/>
      </w:r>
      <w:r>
        <w:rPr>
          <w:sz w:val="24"/>
          <w:szCs w:val="24"/>
        </w:rPr>
        <w:t>Attendance</w:t>
      </w:r>
    </w:p>
    <w:p w14:paraId="7D8A5AE9" w14:textId="540B7A0B" w:rsidR="00275380" w:rsidRDefault="0027538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C.</w:t>
      </w:r>
      <w:r>
        <w:rPr>
          <w:sz w:val="24"/>
          <w:szCs w:val="24"/>
        </w:rPr>
        <w:tab/>
        <w:t>Approval of Minutes</w:t>
      </w:r>
    </w:p>
    <w:p w14:paraId="00000006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9" w14:textId="244081B2" w:rsidR="0093250C" w:rsidRPr="00275380" w:rsidRDefault="00000000" w:rsidP="0027538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2.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 w:rsidR="00275380">
        <w:rPr>
          <w:b/>
          <w:sz w:val="24"/>
          <w:szCs w:val="24"/>
        </w:rPr>
        <w:t>Financial Report</w:t>
      </w:r>
      <w:r w:rsidR="003C61A9">
        <w:rPr>
          <w:b/>
          <w:sz w:val="24"/>
          <w:szCs w:val="24"/>
        </w:rPr>
        <w:t xml:space="preserve"> </w:t>
      </w:r>
    </w:p>
    <w:p w14:paraId="0000000A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0B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3.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Agenda</w:t>
      </w:r>
    </w:p>
    <w:p w14:paraId="0000000C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>A.</w:t>
      </w:r>
      <w:r>
        <w:rPr>
          <w:sz w:val="24"/>
          <w:szCs w:val="24"/>
        </w:rPr>
        <w:tab/>
        <w:t>Old Business</w:t>
      </w:r>
    </w:p>
    <w:p w14:paraId="673E078E" w14:textId="7377ECDC" w:rsidR="00B67CF7" w:rsidRDefault="00000000" w:rsidP="003C61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</w:t>
      </w:r>
      <w:r w:rsidR="003664A0">
        <w:rPr>
          <w:sz w:val="24"/>
          <w:szCs w:val="24"/>
        </w:rPr>
        <w:t>.</w:t>
      </w:r>
      <w:r w:rsidR="003664A0">
        <w:rPr>
          <w:sz w:val="24"/>
          <w:szCs w:val="24"/>
        </w:rPr>
        <w:tab/>
      </w:r>
      <w:r w:rsidR="003C61A9">
        <w:rPr>
          <w:sz w:val="24"/>
          <w:szCs w:val="24"/>
        </w:rPr>
        <w:t>Safe Sport</w:t>
      </w:r>
    </w:p>
    <w:p w14:paraId="00000012" w14:textId="77777777" w:rsidR="0093250C" w:rsidRDefault="00000000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00000013" w14:textId="77777777" w:rsidR="0093250C" w:rsidRDefault="00000000">
      <w:pPr>
        <w:widowControl w:val="0"/>
        <w:spacing w:before="240" w:after="240" w:line="216" w:lineRule="auto"/>
        <w:ind w:left="1080"/>
        <w:rPr>
          <w:sz w:val="24"/>
          <w:szCs w:val="24"/>
        </w:rPr>
      </w:pPr>
      <w:r>
        <w:rPr>
          <w:sz w:val="24"/>
          <w:szCs w:val="24"/>
        </w:rPr>
        <w:t xml:space="preserve">B. </w:t>
      </w:r>
      <w:r>
        <w:rPr>
          <w:sz w:val="24"/>
          <w:szCs w:val="24"/>
        </w:rPr>
        <w:tab/>
        <w:t>New Business/Standing Business</w:t>
      </w:r>
    </w:p>
    <w:p w14:paraId="6E164888" w14:textId="77777777" w:rsidR="003C61A9" w:rsidRDefault="00000000" w:rsidP="003C61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</w:t>
      </w:r>
      <w:r w:rsidR="00402680">
        <w:rPr>
          <w:sz w:val="24"/>
          <w:szCs w:val="24"/>
        </w:rPr>
        <w:t>.</w:t>
      </w:r>
      <w:r w:rsidR="00402680">
        <w:rPr>
          <w:sz w:val="24"/>
          <w:szCs w:val="24"/>
        </w:rPr>
        <w:tab/>
      </w:r>
      <w:r w:rsidR="003C61A9">
        <w:rPr>
          <w:sz w:val="24"/>
          <w:szCs w:val="24"/>
        </w:rPr>
        <w:t>State gifts</w:t>
      </w:r>
    </w:p>
    <w:p w14:paraId="7215CA17" w14:textId="4794A21C" w:rsidR="00B67CF7" w:rsidRDefault="003C61A9" w:rsidP="003C61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ii.</w:t>
      </w:r>
      <w:r>
        <w:rPr>
          <w:sz w:val="24"/>
          <w:szCs w:val="24"/>
        </w:rPr>
        <w:tab/>
        <w:t>HC position for girls HS</w:t>
      </w:r>
    </w:p>
    <w:p w14:paraId="06C10B95" w14:textId="2C1BE424" w:rsidR="003C61A9" w:rsidRDefault="003C61A9" w:rsidP="003C61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iii.</w:t>
      </w:r>
      <w:r>
        <w:rPr>
          <w:sz w:val="24"/>
          <w:szCs w:val="24"/>
        </w:rPr>
        <w:tab/>
        <w:t>State coaches</w:t>
      </w:r>
    </w:p>
    <w:p w14:paraId="7A8F0DC4" w14:textId="4B55512B" w:rsidR="003C61A9" w:rsidRDefault="003C61A9" w:rsidP="003C61A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>iv.</w:t>
      </w:r>
      <w:r>
        <w:rPr>
          <w:sz w:val="24"/>
          <w:szCs w:val="24"/>
        </w:rPr>
        <w:tab/>
        <w:t>Board requirements</w:t>
      </w:r>
    </w:p>
    <w:p w14:paraId="00000018" w14:textId="3F7E2377" w:rsidR="0093250C" w:rsidRDefault="00000000" w:rsidP="00A00939">
      <w:pPr>
        <w:widowControl w:val="0"/>
        <w:spacing w:before="240" w:after="240" w:line="216" w:lineRule="auto"/>
        <w:ind w:left="1800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</w:p>
    <w:p w14:paraId="00000019" w14:textId="77777777" w:rsidR="0093250C" w:rsidRDefault="00000000">
      <w:pPr>
        <w:widowControl w:val="0"/>
        <w:spacing w:before="240" w:after="240" w:line="216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4.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 xml:space="preserve">Adjournment </w:t>
      </w:r>
    </w:p>
    <w:p w14:paraId="0000001A" w14:textId="77777777" w:rsidR="0093250C" w:rsidRDefault="0093250C"/>
    <w:sectPr w:rsidR="0093250C">
      <w:pgSz w:w="12240" w:h="15840"/>
      <w:pgMar w:top="1440" w:right="1440" w:bottom="1440" w:left="1440" w:header="0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DisplayPageBoundarie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250C"/>
    <w:rsid w:val="000450A9"/>
    <w:rsid w:val="00050259"/>
    <w:rsid w:val="00120482"/>
    <w:rsid w:val="00275380"/>
    <w:rsid w:val="0027594A"/>
    <w:rsid w:val="002D731A"/>
    <w:rsid w:val="003664A0"/>
    <w:rsid w:val="003C61A9"/>
    <w:rsid w:val="003F12B8"/>
    <w:rsid w:val="00402680"/>
    <w:rsid w:val="005F3D06"/>
    <w:rsid w:val="006B6B94"/>
    <w:rsid w:val="00756904"/>
    <w:rsid w:val="007A0A68"/>
    <w:rsid w:val="009068E7"/>
    <w:rsid w:val="0091220D"/>
    <w:rsid w:val="0093250C"/>
    <w:rsid w:val="00944149"/>
    <w:rsid w:val="00953956"/>
    <w:rsid w:val="009B497E"/>
    <w:rsid w:val="00A00939"/>
    <w:rsid w:val="00A16181"/>
    <w:rsid w:val="00A56B1C"/>
    <w:rsid w:val="00B42592"/>
    <w:rsid w:val="00B67CF7"/>
    <w:rsid w:val="00B709DF"/>
    <w:rsid w:val="00BD79CC"/>
    <w:rsid w:val="00CE492F"/>
    <w:rsid w:val="00FE6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A032A6"/>
  <w15:docId w15:val="{8ACFEA73-BBC4-44ED-BA83-C6E884D50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casey brown</cp:lastModifiedBy>
  <cp:revision>3</cp:revision>
  <dcterms:created xsi:type="dcterms:W3CDTF">2024-07-02T14:05:00Z</dcterms:created>
  <dcterms:modified xsi:type="dcterms:W3CDTF">2024-07-02T14:13:00Z</dcterms:modified>
</cp:coreProperties>
</file>