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1632FDB" w:rsidR="0093250C" w:rsidRDefault="009B497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March </w:t>
      </w:r>
      <w:r w:rsidR="00915F27">
        <w:rPr>
          <w:b/>
          <w:sz w:val="24"/>
          <w:szCs w:val="24"/>
        </w:rPr>
        <w:t>2</w:t>
      </w:r>
      <w:r w:rsidR="008F072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th, 2024 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Call to order</w:t>
      </w:r>
    </w:p>
    <w:p w14:paraId="00000005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Attendance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Approval of Consent Agenda or Addition/Removal of Consent Agenda Items</w:t>
      </w:r>
    </w:p>
    <w:p w14:paraId="00000008" w14:textId="717A956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Approval of Minutes</w:t>
      </w:r>
    </w:p>
    <w:p w14:paraId="00000009" w14:textId="6D79C76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Financial Report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00000012" w14:textId="3FB25B67" w:rsidR="0093250C" w:rsidRDefault="0093250C">
      <w:pPr>
        <w:widowControl w:val="0"/>
        <w:spacing w:before="240" w:after="240" w:line="216" w:lineRule="auto"/>
        <w:ind w:left="1800"/>
        <w:rPr>
          <w:sz w:val="24"/>
          <w:szCs w:val="24"/>
        </w:rPr>
      </w:pP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5" w14:textId="7C68A80A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5015DE">
        <w:rPr>
          <w:sz w:val="24"/>
          <w:szCs w:val="24"/>
        </w:rPr>
        <w:t>.</w:t>
      </w:r>
      <w:r w:rsidR="005015DE">
        <w:rPr>
          <w:sz w:val="24"/>
          <w:szCs w:val="24"/>
        </w:rPr>
        <w:tab/>
        <w:t>HC/Team Manager positions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5015DE"/>
    <w:rsid w:val="00540CD7"/>
    <w:rsid w:val="006B6B94"/>
    <w:rsid w:val="008F0722"/>
    <w:rsid w:val="009068E7"/>
    <w:rsid w:val="00915F27"/>
    <w:rsid w:val="0093250C"/>
    <w:rsid w:val="009B497E"/>
    <w:rsid w:val="00A00939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casey brown</cp:lastModifiedBy>
  <cp:revision>3</cp:revision>
  <dcterms:created xsi:type="dcterms:W3CDTF">2024-04-12T14:56:00Z</dcterms:created>
  <dcterms:modified xsi:type="dcterms:W3CDTF">2024-04-12T14:56:00Z</dcterms:modified>
</cp:coreProperties>
</file>